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8BA" w:rsidRDefault="00C068BA" w:rsidP="00AF0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68BA" w:rsidRDefault="00C068BA" w:rsidP="00AF0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6E5" w:rsidRDefault="00AF06E5" w:rsidP="00AF0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AF0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06E5" w:rsidRDefault="00AF06E5" w:rsidP="00AF06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68BA" w:rsidRPr="00C068BA" w:rsidRDefault="00AF06E5" w:rsidP="00AF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</w:t>
      </w:r>
      <w:r w:rsidR="00C068BA">
        <w:rPr>
          <w:rFonts w:ascii="Times New Roman" w:hAnsi="Times New Roman" w:cs="Times New Roman"/>
          <w:sz w:val="28"/>
          <w:szCs w:val="28"/>
        </w:rPr>
        <w:t xml:space="preserve">2021 года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 4</w:t>
      </w:r>
    </w:p>
    <w:p w:rsidR="00C068BA" w:rsidRPr="00C068BA" w:rsidRDefault="00C068BA" w:rsidP="00C068B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068BA">
        <w:rPr>
          <w:rFonts w:ascii="Times New Roman" w:hAnsi="Times New Roman" w:cs="Times New Roman"/>
          <w:sz w:val="28"/>
          <w:szCs w:val="28"/>
        </w:rPr>
        <w:t>.Узон</w:t>
      </w:r>
      <w:proofErr w:type="spellEnd"/>
    </w:p>
    <w:p w:rsidR="00C068BA" w:rsidRPr="00C068BA" w:rsidRDefault="00C068BA" w:rsidP="00C068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BA">
        <w:rPr>
          <w:rFonts w:ascii="Times New Roman" w:hAnsi="Times New Roman" w:cs="Times New Roman"/>
          <w:b/>
          <w:sz w:val="28"/>
          <w:szCs w:val="28"/>
        </w:rPr>
        <w:t>Об утверждении условий и порядка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C068BA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24 июля 2007 года № 209-ФЗ «О развитии малого и среднего предпринимательства в Российской Федерации», 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068BA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6082B" w:rsidRDefault="00C068BA" w:rsidP="00B60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82B">
        <w:rPr>
          <w:rFonts w:ascii="Times New Roman" w:hAnsi="Times New Roman" w:cs="Times New Roman"/>
          <w:sz w:val="28"/>
          <w:szCs w:val="28"/>
        </w:rPr>
        <w:t xml:space="preserve">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(прилагается). </w:t>
      </w:r>
    </w:p>
    <w:p w:rsidR="00B6082B" w:rsidRPr="00B6082B" w:rsidRDefault="00C068BA" w:rsidP="00B60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</w:p>
    <w:p w:rsidR="00B6082B" w:rsidRPr="00B6082B" w:rsidRDefault="00C068BA" w:rsidP="00B6082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сельского поселения «</w:t>
      </w:r>
      <w:proofErr w:type="spellStart"/>
      <w:r w:rsidRP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обнародовать на</w:t>
      </w:r>
      <w:r w:rsid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стенде администрации СП «</w:t>
      </w:r>
      <w:proofErr w:type="spellStart"/>
      <w:r w:rsid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="00B6082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082B" w:rsidRPr="00C068BA" w:rsidRDefault="00B6082B" w:rsidP="00B6082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8BA" w:rsidRDefault="00C068BA" w:rsidP="00B60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C06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C068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C068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Б.Б.Доржиев</w:t>
      </w:r>
      <w:proofErr w:type="spellEnd"/>
    </w:p>
    <w:p w:rsidR="00C068BA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68BA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C5EBA" w:rsidRDefault="000C5EBA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0C5EBA" w:rsidRDefault="000C5EBA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F06E5" w:rsidRDefault="00AF06E5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F06E5" w:rsidRDefault="00AF06E5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B6082B" w:rsidRDefault="00C068BA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E4B41" w:rsidRPr="00C068BA" w:rsidRDefault="001E4B41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068BA" w:rsidRDefault="001E4B41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C068BA" w:rsidRPr="00C068B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082B" w:rsidRDefault="00B6082B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6082B" w:rsidRDefault="00B6082B" w:rsidP="001E4B41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6E5">
        <w:rPr>
          <w:rFonts w:ascii="Times New Roman" w:hAnsi="Times New Roman" w:cs="Times New Roman"/>
          <w:sz w:val="28"/>
          <w:szCs w:val="28"/>
        </w:rPr>
        <w:t>10.03.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AF06E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B6082B" w:rsidRDefault="00B6082B" w:rsidP="00C068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8BA" w:rsidRPr="00C068BA" w:rsidRDefault="00C068BA" w:rsidP="00C068B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BA">
        <w:rPr>
          <w:rFonts w:ascii="Times New Roman" w:hAnsi="Times New Roman" w:cs="Times New Roman"/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1. 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 Законом от 24 июля 2007 года № 209-ФЗ «О развитии малого и среднего предпринимательства в Российской Федерации» и определяют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 w:rsidR="00B6082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6082B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B6082B">
        <w:rPr>
          <w:rFonts w:ascii="Times New Roman" w:hAnsi="Times New Roman" w:cs="Times New Roman"/>
          <w:sz w:val="28"/>
          <w:szCs w:val="28"/>
        </w:rPr>
        <w:t>»</w:t>
      </w:r>
      <w:r w:rsidRPr="00C068BA">
        <w:rPr>
          <w:rFonts w:ascii="Times New Roman" w:hAnsi="Times New Roman" w:cs="Times New Roman"/>
          <w:sz w:val="28"/>
          <w:szCs w:val="28"/>
        </w:rPr>
        <w:t>.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 2. Основными принципами поддержки субъектов малого и среднего предпринимательства являются: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 1) заявительный порядок обращения субъектов малого и среднего предпринимательства за оказанием поддержки; 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2) доступность инфраструктуры поддержки субъектов малого и среднего предпринимательства для всех субъектов малого и среднего предпринимательства; 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 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lastRenderedPageBreak/>
        <w:t xml:space="preserve">4) оказание поддержки с соблюдением требований, установленных Федеральным законом от 26 июля 2006 года № 135-ФЗ «О защите конкуренции»; </w:t>
      </w:r>
    </w:p>
    <w:p w:rsidR="00B6082B" w:rsidRDefault="00C068BA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5) открытость процедур оказания поддержки. </w:t>
      </w:r>
    </w:p>
    <w:p w:rsidR="0096027D" w:rsidRDefault="0096027D" w:rsidP="00C068B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Pr="0096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предусмотренным нормативными правовыми актами Российской Федерации,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634" w:rsidRPr="0096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нормативными</w:t>
      </w:r>
      <w:r w:rsidR="00061634" w:rsidRPr="000616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правовыми актами субъектов Российской Федерации, муниципальными правовыми актами</w:t>
      </w:r>
      <w:r w:rsidR="00061634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, </w:t>
      </w:r>
      <w:r w:rsidRPr="00960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</w:t>
      </w:r>
      <w:r w:rsidR="00C068BA" w:rsidRPr="00C068BA">
        <w:rPr>
          <w:rFonts w:ascii="Times New Roman" w:hAnsi="Times New Roman" w:cs="Times New Roman"/>
          <w:sz w:val="28"/>
          <w:szCs w:val="28"/>
        </w:rPr>
        <w:t xml:space="preserve"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210-ФЗ «Об организации предоставления государственных и муниципальных услуг» перечень документов. </w:t>
      </w:r>
    </w:p>
    <w:p w:rsidR="003530B3" w:rsidRDefault="00C068BA" w:rsidP="00353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4. Поддержка оказывается субъектам малого и среднего предпринимательства, если они: </w:t>
      </w:r>
    </w:p>
    <w:p w:rsidR="003530B3" w:rsidRDefault="00C068BA" w:rsidP="00353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осуществляют свою деятельность на территории </w:t>
      </w:r>
      <w:r w:rsidR="003530B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3530B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3530B3">
        <w:rPr>
          <w:rFonts w:ascii="Times New Roman" w:hAnsi="Times New Roman" w:cs="Times New Roman"/>
          <w:sz w:val="28"/>
          <w:szCs w:val="28"/>
        </w:rPr>
        <w:t>»</w:t>
      </w:r>
      <w:r w:rsidRPr="00C068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530B3" w:rsidRDefault="00C068BA" w:rsidP="00353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8BA">
        <w:rPr>
          <w:rFonts w:ascii="Times New Roman" w:hAnsi="Times New Roman" w:cs="Times New Roman"/>
          <w:sz w:val="28"/>
          <w:szCs w:val="28"/>
        </w:rPr>
        <w:t xml:space="preserve">не находятся в стадии приостановления деятельности, реорганизации, ликвидации или банкротства. </w:t>
      </w:r>
    </w:p>
    <w:p w:rsidR="003530B3" w:rsidRPr="003530B3" w:rsidRDefault="00C068BA" w:rsidP="003530B3">
      <w:pPr>
        <w:pStyle w:val="a3"/>
        <w:numPr>
          <w:ilvl w:val="0"/>
          <w:numId w:val="4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 xml:space="preserve">Поддержка не </w:t>
      </w:r>
      <w:r w:rsidR="003530B3" w:rsidRPr="003530B3">
        <w:rPr>
          <w:rFonts w:ascii="Times New Roman" w:hAnsi="Times New Roman" w:cs="Times New Roman"/>
          <w:sz w:val="28"/>
          <w:szCs w:val="28"/>
        </w:rPr>
        <w:t>может оказывать</w:t>
      </w:r>
      <w:r w:rsidRPr="003530B3">
        <w:rPr>
          <w:rFonts w:ascii="Times New Roman" w:hAnsi="Times New Roman" w:cs="Times New Roman"/>
          <w:sz w:val="28"/>
          <w:szCs w:val="28"/>
        </w:rPr>
        <w:t xml:space="preserve">ся в отношении субъектов малого и среднего предпринимательства: </w:t>
      </w:r>
    </w:p>
    <w:p w:rsidR="003530B3" w:rsidRDefault="003530B3" w:rsidP="003530B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</w:t>
      </w:r>
      <w:r w:rsidR="00C068BA" w:rsidRPr="003530B3">
        <w:rPr>
          <w:rFonts w:ascii="Times New Roman" w:hAnsi="Times New Roman" w:cs="Times New Roman"/>
          <w:sz w:val="28"/>
          <w:szCs w:val="28"/>
        </w:rPr>
        <w:t xml:space="preserve">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 </w:t>
      </w:r>
    </w:p>
    <w:p w:rsidR="003530B3" w:rsidRDefault="00C068BA" w:rsidP="003530B3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>являющи</w:t>
      </w:r>
      <w:r w:rsidR="003530B3">
        <w:rPr>
          <w:rFonts w:ascii="Times New Roman" w:hAnsi="Times New Roman" w:cs="Times New Roman"/>
          <w:sz w:val="28"/>
          <w:szCs w:val="28"/>
        </w:rPr>
        <w:t>х</w:t>
      </w:r>
      <w:r w:rsidRPr="003530B3">
        <w:rPr>
          <w:rFonts w:ascii="Times New Roman" w:hAnsi="Times New Roman" w:cs="Times New Roman"/>
          <w:sz w:val="28"/>
          <w:szCs w:val="28"/>
        </w:rPr>
        <w:t xml:space="preserve">ся участниками соглашений о разделе продукции; </w:t>
      </w:r>
    </w:p>
    <w:p w:rsidR="003530B3" w:rsidRDefault="003530B3" w:rsidP="003530B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осуществляющих</w:t>
      </w:r>
      <w:r w:rsidR="00C068BA" w:rsidRPr="003530B3">
        <w:rPr>
          <w:rFonts w:ascii="Times New Roman" w:hAnsi="Times New Roman" w:cs="Times New Roman"/>
          <w:sz w:val="28"/>
          <w:szCs w:val="28"/>
        </w:rPr>
        <w:t xml:space="preserve"> предпринимательскую деятельность в сфере игорного бизнеса; </w:t>
      </w:r>
    </w:p>
    <w:p w:rsidR="003530B3" w:rsidRDefault="003530B3" w:rsidP="003530B3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являющих</w:t>
      </w:r>
      <w:r w:rsidR="00C068BA" w:rsidRPr="003530B3">
        <w:rPr>
          <w:rFonts w:ascii="Times New Roman" w:hAnsi="Times New Roman" w:cs="Times New Roman"/>
          <w:sz w:val="28"/>
          <w:szCs w:val="28"/>
        </w:rPr>
        <w:t xml:space="preserve">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 </w:t>
      </w:r>
    </w:p>
    <w:p w:rsidR="00DA4516" w:rsidRDefault="00C068BA" w:rsidP="003530B3">
      <w:pPr>
        <w:pStyle w:val="a3"/>
        <w:numPr>
          <w:ilvl w:val="0"/>
          <w:numId w:val="4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lastRenderedPageBreak/>
        <w:t>Финансовая поддержка субъектов малого и среднего предпринимательства, предусмотренная статьей 17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</w:t>
      </w:r>
      <w:r w:rsidR="00DA4516">
        <w:rPr>
          <w:rFonts w:ascii="Times New Roman" w:hAnsi="Times New Roman" w:cs="Times New Roman"/>
          <w:sz w:val="28"/>
          <w:szCs w:val="28"/>
        </w:rPr>
        <w:t>страненных полезных ископаемых, если иное не предусмотрено Правительством Российской Федерации.</w:t>
      </w:r>
    </w:p>
    <w:p w:rsidR="00DA4516" w:rsidRDefault="00C068BA" w:rsidP="003530B3">
      <w:pPr>
        <w:pStyle w:val="a3"/>
        <w:numPr>
          <w:ilvl w:val="0"/>
          <w:numId w:val="4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 xml:space="preserve">В оказании поддержки должно быть отказано в случае, если: </w:t>
      </w:r>
    </w:p>
    <w:p w:rsidR="00DA4516" w:rsidRDefault="00C068BA" w:rsidP="00DA4516">
      <w:pPr>
        <w:pStyle w:val="a3"/>
        <w:numPr>
          <w:ilvl w:val="0"/>
          <w:numId w:val="5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 </w:t>
      </w:r>
    </w:p>
    <w:p w:rsidR="00DA4516" w:rsidRDefault="00C068BA" w:rsidP="00DA4516">
      <w:pPr>
        <w:pStyle w:val="a3"/>
        <w:numPr>
          <w:ilvl w:val="0"/>
          <w:numId w:val="5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 xml:space="preserve">не выполнены условия оказания поддержки; </w:t>
      </w:r>
    </w:p>
    <w:p w:rsidR="00DA4516" w:rsidRDefault="00C068BA" w:rsidP="00DA4516">
      <w:pPr>
        <w:pStyle w:val="a3"/>
        <w:numPr>
          <w:ilvl w:val="0"/>
          <w:numId w:val="5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 </w:t>
      </w:r>
    </w:p>
    <w:p w:rsidR="00DA4516" w:rsidRDefault="00C068BA" w:rsidP="00DA4516">
      <w:pPr>
        <w:pStyle w:val="a3"/>
        <w:numPr>
          <w:ilvl w:val="0"/>
          <w:numId w:val="5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3530B3">
        <w:rPr>
          <w:rFonts w:ascii="Times New Roman" w:hAnsi="Times New Roman" w:cs="Times New Roman"/>
          <w:sz w:val="28"/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</w:t>
      </w:r>
      <w:r w:rsidR="00DA4516">
        <w:rPr>
          <w:rFonts w:ascii="Times New Roman" w:hAnsi="Times New Roman" w:cs="Times New Roman"/>
          <w:sz w:val="28"/>
          <w:szCs w:val="28"/>
        </w:rPr>
        <w:t>ки, в том числе не обеспечившим</w:t>
      </w:r>
      <w:r w:rsidRPr="003530B3">
        <w:rPr>
          <w:rFonts w:ascii="Times New Roman" w:hAnsi="Times New Roman" w:cs="Times New Roman"/>
          <w:sz w:val="28"/>
          <w:szCs w:val="28"/>
        </w:rPr>
        <w:t xml:space="preserve"> целевого использования средств поддержки, прошло менее чем три года. </w:t>
      </w:r>
    </w:p>
    <w:p w:rsidR="00CB3890" w:rsidRPr="00CB3890" w:rsidRDefault="00C068BA" w:rsidP="00613CB4">
      <w:pPr>
        <w:pStyle w:val="a3"/>
        <w:numPr>
          <w:ilvl w:val="0"/>
          <w:numId w:val="4"/>
        </w:numPr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Порядок оказания поддержки субъектам малого и среднего предпринимательства включает в себя: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Консультационную поддержку субъектам малого и среднего предпринимательства по следующим направлениям: </w:t>
      </w:r>
    </w:p>
    <w:p w:rsidR="00613CB4" w:rsidRDefault="00613CB4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68BA" w:rsidRPr="00CB3890">
        <w:rPr>
          <w:rFonts w:ascii="Times New Roman" w:hAnsi="Times New Roman" w:cs="Times New Roman"/>
          <w:sz w:val="28"/>
          <w:szCs w:val="28"/>
        </w:rPr>
        <w:t xml:space="preserve">.1. Консультирование по вопросам применения действующего законодательства, регулирующего деятельность субъектов малого и среднего предпринимательства: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1) консультирование по вопросам регистрации субъектов предпринимательской деятельности;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2) консультирование по вопросам лицензирования отдельных видов деятельности;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3) предоставление информации о существующих формах и источниках финансовой поддержки малого и среднего предпринимательства;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 </w:t>
      </w:r>
    </w:p>
    <w:p w:rsidR="00613CB4" w:rsidRDefault="00613CB4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068BA" w:rsidRPr="00CB3890">
        <w:rPr>
          <w:rFonts w:ascii="Times New Roman" w:hAnsi="Times New Roman" w:cs="Times New Roman"/>
          <w:sz w:val="28"/>
          <w:szCs w:val="28"/>
        </w:rPr>
        <w:t>.2. Консультационная поддержка субъектов малого и среднего предпринимательства оказывается в следующих формах: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 1) в устной форме – лицам, обратившимся посредством телефонной связи или лично;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 2) в письменной форме – юридическим и физическим лицам по обращениям.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613CB4" w:rsidRDefault="00613CB4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C068BA" w:rsidRPr="00CB3890">
        <w:rPr>
          <w:rFonts w:ascii="Times New Roman" w:hAnsi="Times New Roman" w:cs="Times New Roman"/>
          <w:sz w:val="28"/>
          <w:szCs w:val="28"/>
        </w:rPr>
        <w:t xml:space="preserve">. Организационная поддержка субъектам малого и среднего предпринимательства предоставляется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068BA" w:rsidRPr="00CB3890">
        <w:rPr>
          <w:rFonts w:ascii="Times New Roman" w:hAnsi="Times New Roman" w:cs="Times New Roman"/>
          <w:sz w:val="28"/>
          <w:szCs w:val="28"/>
        </w:rPr>
        <w:t xml:space="preserve"> в виде: </w:t>
      </w:r>
    </w:p>
    <w:p w:rsidR="00F17D45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 </w:t>
      </w:r>
    </w:p>
    <w:p w:rsidR="00F17D45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 </w:t>
      </w:r>
    </w:p>
    <w:p w:rsidR="00F17D45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 </w:t>
      </w:r>
    </w:p>
    <w:p w:rsidR="00F17D45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4) подготовки и публикации бюллетеней, каталогов, справочно</w:t>
      </w:r>
      <w:r w:rsidR="00F17D45">
        <w:rPr>
          <w:rFonts w:ascii="Times New Roman" w:hAnsi="Times New Roman" w:cs="Times New Roman"/>
          <w:sz w:val="28"/>
          <w:szCs w:val="28"/>
        </w:rPr>
        <w:t>-</w:t>
      </w:r>
      <w:r w:rsidRPr="00CB3890">
        <w:rPr>
          <w:rFonts w:ascii="Times New Roman" w:hAnsi="Times New Roman" w:cs="Times New Roman"/>
          <w:sz w:val="28"/>
          <w:szCs w:val="28"/>
        </w:rPr>
        <w:t xml:space="preserve">информационных и иных изданий, способствующих установлению деловых контактов и решению проблем субъектов малого и среднего предпринимательства.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5) организации обучающих семинаров, направленных на подготовку, переподготовку и повышение квалификации кадров для малых предприятий. </w:t>
      </w:r>
    </w:p>
    <w:p w:rsidR="00F17D45" w:rsidRDefault="00613CB4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068BA" w:rsidRPr="00CB3890">
        <w:rPr>
          <w:rFonts w:ascii="Times New Roman" w:hAnsi="Times New Roman" w:cs="Times New Roman"/>
          <w:sz w:val="28"/>
          <w:szCs w:val="28"/>
        </w:rPr>
        <w:t xml:space="preserve">. Финансовая поддержка субъектов малого и среднего предпринимательства </w:t>
      </w:r>
    </w:p>
    <w:p w:rsidR="00613CB4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D45">
        <w:rPr>
          <w:rFonts w:ascii="Times New Roman" w:hAnsi="Times New Roman" w:cs="Times New Roman"/>
          <w:sz w:val="28"/>
          <w:szCs w:val="28"/>
        </w:rPr>
        <w:t xml:space="preserve">1) </w:t>
      </w:r>
      <w:r w:rsidR="00F17D45">
        <w:rPr>
          <w:rFonts w:ascii="Times New Roman" w:hAnsi="Times New Roman" w:cs="Times New Roman"/>
          <w:sz w:val="28"/>
          <w:szCs w:val="28"/>
        </w:rPr>
        <w:t>ок</w:t>
      </w:r>
      <w:r w:rsidR="00F17D45"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 </w:t>
      </w:r>
      <w:r w:rsidR="00F17D45" w:rsidRPr="00F17D45">
        <w:rPr>
          <w:rFonts w:ascii="Times New Roman" w:hAnsi="Times New Roman" w:cs="Times New Roman"/>
          <w:sz w:val="28"/>
          <w:szCs w:val="28"/>
        </w:rPr>
        <w:t>субсидий</w:t>
      </w:r>
      <w:r w:rsidR="00F17D45"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hyperlink r:id="rId5" w:anchor="dst1435" w:history="1">
        <w:r w:rsidR="00F17D45" w:rsidRPr="001E4B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бюджетных инвестиций</w:t>
        </w:r>
      </w:hyperlink>
      <w:r w:rsidR="00F17D45" w:rsidRPr="001E4B41">
        <w:rPr>
          <w:rFonts w:ascii="Times New Roman" w:hAnsi="Times New Roman" w:cs="Times New Roman"/>
          <w:sz w:val="28"/>
          <w:szCs w:val="28"/>
          <w:shd w:val="clear" w:color="auto" w:fill="FFFFFF"/>
        </w:rPr>
        <w:t>, государственных и муниципальных </w:t>
      </w:r>
      <w:hyperlink r:id="rId6" w:anchor="dst1863" w:history="1">
        <w:r w:rsidR="00F17D45" w:rsidRPr="001E4B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гарантий</w:t>
        </w:r>
      </w:hyperlink>
      <w:r w:rsidR="00F17D45" w:rsidRPr="001E4B4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17D45"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F17D45" w:rsidRDefault="00F17D45" w:rsidP="00613CB4">
      <w:pPr>
        <w:pStyle w:val="a3"/>
        <w:ind w:left="0" w:firstLine="77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редства федерального бюджета на государственную поддержку субъектов малого и среднего предпринимательства (в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предпринимательства,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 </w:t>
      </w:r>
      <w:r w:rsidRPr="00F17D45">
        <w:rPr>
          <w:rFonts w:ascii="Times New Roman" w:hAnsi="Times New Roman" w:cs="Times New Roman"/>
          <w:sz w:val="28"/>
          <w:szCs w:val="28"/>
        </w:rPr>
        <w:t>порядке</w:t>
      </w:r>
      <w:r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установленном Правительством Российской Федерации.</w:t>
      </w:r>
    </w:p>
    <w:p w:rsidR="00F17D45" w:rsidRPr="00F17D45" w:rsidRDefault="00F17D45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Pr="00F17D4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17D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казание региональным гарантийным организациям финансовой поддержки, предусмотренной настоящей статьей,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организаций, соответствующих требованиям к региональным гарантийным организациям и их деятельности, установленным настоящим Федеральным законом и принятыми в соответствии с ним нормативными правовыми актами, в порядке, установленном Правительством Российской Федерации.</w:t>
      </w:r>
    </w:p>
    <w:p w:rsidR="00F17D45" w:rsidRDefault="00613CB4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068BA" w:rsidRPr="00CB3890">
        <w:rPr>
          <w:rFonts w:ascii="Times New Roman" w:hAnsi="Times New Roman" w:cs="Times New Roman"/>
          <w:sz w:val="28"/>
          <w:szCs w:val="28"/>
        </w:rPr>
        <w:t xml:space="preserve">. Имущественная поддержка субъектов малого и среднего предпринимательства включает в себя следующие мероприятия: 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1) передача во владение и (или) в пользование муниципального имущества, в том числе земельных участков</w:t>
      </w:r>
      <w:r w:rsidR="00083943">
        <w:rPr>
          <w:rFonts w:ascii="Times New Roman" w:hAnsi="Times New Roman" w:cs="Times New Roman"/>
          <w:sz w:val="28"/>
          <w:szCs w:val="28"/>
        </w:rPr>
        <w:t xml:space="preserve"> </w:t>
      </w:r>
      <w:r w:rsidR="00083943" w:rsidRPr="0008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CB3890">
        <w:rPr>
          <w:rFonts w:ascii="Times New Roman" w:hAnsi="Times New Roman" w:cs="Times New Roman"/>
          <w:sz w:val="28"/>
          <w:szCs w:val="28"/>
        </w:rPr>
        <w:t xml:space="preserve">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Указанное имущество должно использоваться по целевому назначению. </w:t>
      </w:r>
    </w:p>
    <w:p w:rsidR="00083943" w:rsidRDefault="00083943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</w:t>
      </w:r>
      <w:r w:rsidR="00C068BA" w:rsidRPr="00CB3890">
        <w:rPr>
          <w:rFonts w:ascii="Times New Roman" w:hAnsi="Times New Roman" w:cs="Times New Roman"/>
          <w:sz w:val="28"/>
          <w:szCs w:val="28"/>
        </w:rPr>
        <w:t xml:space="preserve">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 июля 2008 года № 159-ФЗ «Об особенностях отчуждения недвижимого имущества, находящегося в государственной собственности </w:t>
      </w:r>
      <w:r w:rsidR="00C068BA" w:rsidRPr="00CB3890">
        <w:rPr>
          <w:rFonts w:ascii="Times New Roman" w:hAnsi="Times New Roman" w:cs="Times New Roman"/>
          <w:sz w:val="28"/>
          <w:szCs w:val="28"/>
        </w:rPr>
        <w:lastRenderedPageBreak/>
        <w:t xml:space="preserve"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083943" w:rsidRDefault="00C068BA" w:rsidP="00083943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11. Информационная поддержка субъектов малого и среднего предпринимательства предоставляется администрацией </w:t>
      </w:r>
      <w:r w:rsidR="0008394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08394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083943">
        <w:rPr>
          <w:rFonts w:ascii="Times New Roman" w:hAnsi="Times New Roman" w:cs="Times New Roman"/>
          <w:sz w:val="28"/>
          <w:szCs w:val="28"/>
        </w:rPr>
        <w:t xml:space="preserve">» </w:t>
      </w:r>
      <w:r w:rsidRPr="00CB3890">
        <w:rPr>
          <w:rFonts w:ascii="Times New Roman" w:hAnsi="Times New Roman" w:cs="Times New Roman"/>
          <w:sz w:val="28"/>
          <w:szCs w:val="28"/>
        </w:rPr>
        <w:t xml:space="preserve">в виде 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 </w:t>
      </w:r>
      <w:r w:rsidR="000839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43" w:rsidRDefault="00083943" w:rsidP="00083943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1) о </w:t>
      </w:r>
      <w:r w:rsidRPr="00083943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83943" w:rsidRPr="0008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 2) о количестве субъектов малого и среднего предпринимательства и об их классификации по видам экономической деятельности; 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 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 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5) о финансово-экономическом состоянии субъектов малого и среднего предпринимательства; 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>6</w:t>
      </w:r>
      <w:r w:rsidRPr="00083943">
        <w:rPr>
          <w:rFonts w:ascii="Times New Roman" w:hAnsi="Times New Roman" w:cs="Times New Roman"/>
          <w:sz w:val="28"/>
          <w:szCs w:val="28"/>
        </w:rPr>
        <w:t>) об организациях, образующих инфраструктуру поддержки субъектов малого и среднего предпринимательства</w:t>
      </w:r>
      <w:r w:rsidR="00083943">
        <w:rPr>
          <w:rFonts w:ascii="Times New Roman" w:hAnsi="Times New Roman" w:cs="Times New Roman"/>
          <w:sz w:val="28"/>
          <w:szCs w:val="28"/>
        </w:rPr>
        <w:t xml:space="preserve">, </w:t>
      </w:r>
      <w:r w:rsidR="00083943" w:rsidRPr="0008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и о порядке оказания такими организациями поддержки субъектам малого и среднего предпринимательства</w:t>
      </w:r>
      <w:r w:rsidRPr="0008394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409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7) </w:t>
      </w:r>
      <w:r w:rsidR="00C84093" w:rsidRPr="00C840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83943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Информация является общедоступной и размещается в сети «Интернет» на официальном сайте администрации </w:t>
      </w:r>
      <w:r w:rsidR="00C84093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84093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C84093">
        <w:rPr>
          <w:rFonts w:ascii="Times New Roman" w:hAnsi="Times New Roman" w:cs="Times New Roman"/>
          <w:sz w:val="28"/>
          <w:szCs w:val="28"/>
        </w:rPr>
        <w:t>»</w:t>
      </w:r>
      <w:r w:rsidR="001E4B41" w:rsidRPr="001E4B41">
        <w:rPr>
          <w:rFonts w:ascii="Times New Roman" w:eastAsia="Calibri" w:hAnsi="Times New Roman" w:cs="Times New Roman"/>
          <w:sz w:val="28"/>
          <w:szCs w:val="28"/>
        </w:rPr>
        <w:t xml:space="preserve"> http://узон-адм.рф</w:t>
      </w:r>
      <w:r w:rsidR="00C84093">
        <w:rPr>
          <w:rFonts w:ascii="Times New Roman" w:hAnsi="Times New Roman" w:cs="Times New Roman"/>
          <w:sz w:val="28"/>
          <w:szCs w:val="28"/>
        </w:rPr>
        <w:t>.</w:t>
      </w:r>
    </w:p>
    <w:p w:rsidR="001E4B41" w:rsidRDefault="00C068BA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lastRenderedPageBreak/>
        <w:t xml:space="preserve"> 12. В соответствии с частями 1,2,3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исчерпывающий перечень документов, необходимых для получения поддержки субъектами малого и среднего предпринимательства (приложение №1-2). </w:t>
      </w: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1E4B41" w:rsidRDefault="001E4B41" w:rsidP="00613CB4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33A80" w:rsidRDefault="00C068B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33A80" w:rsidRDefault="00C068B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к </w:t>
      </w:r>
      <w:r w:rsidR="00A33A80"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</w:t>
      </w:r>
      <w:proofErr w:type="spellStart"/>
      <w:r w:rsidR="00A33A80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A33A80">
        <w:rPr>
          <w:rFonts w:ascii="Times New Roman" w:hAnsi="Times New Roman" w:cs="Times New Roman"/>
          <w:sz w:val="28"/>
          <w:szCs w:val="28"/>
        </w:rPr>
        <w:t>»</w:t>
      </w:r>
    </w:p>
    <w:p w:rsidR="00A33A80" w:rsidRDefault="00A33A80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F06E5">
        <w:rPr>
          <w:rFonts w:ascii="Times New Roman" w:hAnsi="Times New Roman" w:cs="Times New Roman"/>
          <w:sz w:val="28"/>
          <w:szCs w:val="28"/>
        </w:rPr>
        <w:t>10.03.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AF06E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sz w:val="28"/>
          <w:szCs w:val="28"/>
        </w:rPr>
      </w:pPr>
      <w:r w:rsidRPr="00EA6BFA">
        <w:rPr>
          <w:rFonts w:ascii="Times New Roman" w:hAnsi="Times New Roman" w:cs="Times New Roman"/>
          <w:b/>
          <w:sz w:val="28"/>
          <w:szCs w:val="28"/>
        </w:rPr>
        <w:t xml:space="preserve">Порядок представления и перечень документов, необходимых для получения поддержки субъектами малого и среднего предпринимательства 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Для получения поддержки субъект малого, среднего предпринимательства обращается в администрацию </w:t>
      </w:r>
      <w:r w:rsidR="00EA6BF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6BF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EA6BFA">
        <w:rPr>
          <w:rFonts w:ascii="Times New Roman" w:hAnsi="Times New Roman" w:cs="Times New Roman"/>
          <w:sz w:val="28"/>
          <w:szCs w:val="28"/>
        </w:rPr>
        <w:t>»</w:t>
      </w:r>
      <w:r w:rsidRPr="00CB3890">
        <w:rPr>
          <w:rFonts w:ascii="Times New Roman" w:hAnsi="Times New Roman" w:cs="Times New Roman"/>
          <w:sz w:val="28"/>
          <w:szCs w:val="28"/>
        </w:rPr>
        <w:t xml:space="preserve">, с заявлением на получение поддержки, на имя главы </w:t>
      </w:r>
      <w:r w:rsidR="00EA6BFA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A6BFA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="00EA6BFA">
        <w:rPr>
          <w:rFonts w:ascii="Times New Roman" w:hAnsi="Times New Roman" w:cs="Times New Roman"/>
          <w:sz w:val="28"/>
          <w:szCs w:val="28"/>
        </w:rPr>
        <w:t>»</w:t>
      </w:r>
      <w:r w:rsidRPr="00CB3890">
        <w:rPr>
          <w:rFonts w:ascii="Times New Roman" w:hAnsi="Times New Roman" w:cs="Times New Roman"/>
          <w:sz w:val="28"/>
          <w:szCs w:val="28"/>
        </w:rPr>
        <w:t xml:space="preserve"> (прилагается), к которому прилагаются следующие документы: 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 Для вновь созданных организаций или вновь зарегистрированных индивидуальных предпринимателей в течение того года, </w:t>
      </w:r>
      <w:r w:rsidR="00EA6BFA">
        <w:rPr>
          <w:rFonts w:ascii="Times New Roman" w:hAnsi="Times New Roman" w:cs="Times New Roman"/>
          <w:sz w:val="28"/>
          <w:szCs w:val="28"/>
        </w:rPr>
        <w:t>в котором они зарегистрированы;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 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получается органами местного самоуправления в порядке межведомственного </w:t>
      </w:r>
      <w:r w:rsidRPr="00CB3890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взаимодействия, в случае непредставления выписки по собственной инициативе. </w:t>
      </w:r>
    </w:p>
    <w:p w:rsidR="00EA6BFA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Поступившие заявления регистрируются в журнале регистрации заявлений, который должен быть пронумерован, прошнурован и скреплен печатью. </w:t>
      </w: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A6BFA" w:rsidRDefault="00EA6BFA" w:rsidP="00EA6BFA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CB389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</w:t>
      </w:r>
      <w:r w:rsidR="00AF06E5">
        <w:rPr>
          <w:rFonts w:ascii="Times New Roman" w:hAnsi="Times New Roman" w:cs="Times New Roman"/>
          <w:sz w:val="28"/>
          <w:szCs w:val="28"/>
        </w:rPr>
        <w:t>10.03.</w:t>
      </w:r>
      <w:r>
        <w:rPr>
          <w:rFonts w:ascii="Times New Roman" w:hAnsi="Times New Roman" w:cs="Times New Roman"/>
          <w:sz w:val="28"/>
          <w:szCs w:val="28"/>
        </w:rPr>
        <w:t>2021 года №</w:t>
      </w:r>
      <w:r w:rsidR="00AF06E5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EA6BFA" w:rsidRDefault="00EA6BFA" w:rsidP="00EA6BFA">
      <w:pPr>
        <w:pStyle w:val="a3"/>
        <w:ind w:left="0" w:firstLine="778"/>
        <w:jc w:val="center"/>
        <w:rPr>
          <w:rFonts w:ascii="Times New Roman" w:hAnsi="Times New Roman" w:cs="Times New Roman"/>
          <w:sz w:val="28"/>
          <w:szCs w:val="28"/>
        </w:rPr>
      </w:pPr>
    </w:p>
    <w:p w:rsidR="00EA6BFA" w:rsidRPr="00F87389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89">
        <w:rPr>
          <w:rFonts w:ascii="Times New Roman" w:hAnsi="Times New Roman" w:cs="Times New Roman"/>
          <w:b/>
          <w:sz w:val="24"/>
          <w:szCs w:val="24"/>
        </w:rPr>
        <w:t>ЗАЯВЛЕНИЕ</w:t>
      </w:r>
      <w:bookmarkStart w:id="0" w:name="_GoBack"/>
      <w:bookmarkEnd w:id="0"/>
    </w:p>
    <w:p w:rsidR="00EA6BFA" w:rsidRPr="00F87389" w:rsidRDefault="00C068B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89">
        <w:rPr>
          <w:rFonts w:ascii="Times New Roman" w:hAnsi="Times New Roman" w:cs="Times New Roman"/>
          <w:b/>
          <w:sz w:val="24"/>
          <w:szCs w:val="24"/>
        </w:rPr>
        <w:t xml:space="preserve">на получение поддержки от администрации </w:t>
      </w:r>
    </w:p>
    <w:p w:rsidR="00EA6BFA" w:rsidRPr="00F87389" w:rsidRDefault="00EA6BFA" w:rsidP="00EA6BFA">
      <w:pPr>
        <w:pStyle w:val="a3"/>
        <w:ind w:left="0" w:firstLine="77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89">
        <w:rPr>
          <w:rFonts w:ascii="Times New Roman" w:hAnsi="Times New Roman" w:cs="Times New Roman"/>
          <w:b/>
          <w:sz w:val="24"/>
          <w:szCs w:val="24"/>
        </w:rPr>
        <w:t>сельского поселения «</w:t>
      </w:r>
      <w:proofErr w:type="spellStart"/>
      <w:r w:rsidRPr="00F87389">
        <w:rPr>
          <w:rFonts w:ascii="Times New Roman" w:hAnsi="Times New Roman" w:cs="Times New Roman"/>
          <w:b/>
          <w:sz w:val="24"/>
          <w:szCs w:val="24"/>
        </w:rPr>
        <w:t>Узон</w:t>
      </w:r>
      <w:proofErr w:type="spellEnd"/>
      <w:r w:rsidRPr="00F87389">
        <w:rPr>
          <w:rFonts w:ascii="Times New Roman" w:hAnsi="Times New Roman" w:cs="Times New Roman"/>
          <w:b/>
          <w:sz w:val="24"/>
          <w:szCs w:val="24"/>
        </w:rPr>
        <w:t>»</w:t>
      </w:r>
    </w:p>
    <w:p w:rsidR="00EA6BFA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8"/>
          <w:szCs w:val="28"/>
        </w:rPr>
      </w:pP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1. Основные виды д</w:t>
      </w:r>
      <w:r w:rsidR="00EA6BFA" w:rsidRPr="00F87389">
        <w:rPr>
          <w:rFonts w:ascii="Times New Roman" w:hAnsi="Times New Roman" w:cs="Times New Roman"/>
          <w:sz w:val="24"/>
          <w:szCs w:val="24"/>
        </w:rPr>
        <w:t>еятельности __________________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2. Средняя численность работников за предшествующий календарный год (для вновь созданных со дня их государственной регистрации), чел.__________.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3. Выручка от реализации товаров (работ, услуг) без учета налога на добавленную стоимость за предшествующий календарный год (для вновь созданных со дня их государственной регистрации) тыс. руб. 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4. Характеристика основных видов продукции (услуг), с указанием кодов ОКВЭД ______________________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5. Наименование организации (Ф.И.О. индивидуального </w:t>
      </w:r>
      <w:proofErr w:type="gramStart"/>
      <w:r w:rsidRPr="00F87389">
        <w:rPr>
          <w:rFonts w:ascii="Times New Roman" w:hAnsi="Times New Roman" w:cs="Times New Roman"/>
          <w:sz w:val="24"/>
          <w:szCs w:val="24"/>
        </w:rPr>
        <w:t>пред</w:t>
      </w:r>
      <w:r w:rsidR="00EA6BFA" w:rsidRPr="00F87389">
        <w:rPr>
          <w:rFonts w:ascii="Times New Roman" w:hAnsi="Times New Roman" w:cs="Times New Roman"/>
          <w:sz w:val="24"/>
          <w:szCs w:val="24"/>
        </w:rPr>
        <w:t>принимателя)_</w:t>
      </w:r>
      <w:proofErr w:type="gramEnd"/>
      <w:r w:rsidR="00EA6BFA" w:rsidRPr="00F87389">
        <w:rPr>
          <w:rFonts w:ascii="Times New Roman" w:hAnsi="Times New Roman" w:cs="Times New Roman"/>
          <w:sz w:val="24"/>
          <w:szCs w:val="24"/>
        </w:rPr>
        <w:t>_________________</w:t>
      </w:r>
      <w:r w:rsidRPr="00F87389">
        <w:rPr>
          <w:rFonts w:ascii="Times New Roman" w:hAnsi="Times New Roman" w:cs="Times New Roman"/>
          <w:sz w:val="24"/>
          <w:szCs w:val="24"/>
        </w:rPr>
        <w:t>__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6. Юридический адрес (местонахождение организации или место жительства индивидуального предпринимателя) ________________________________________________________________.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 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8. Фамилия, имя, отчество руководителя организации 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</w:t>
      </w:r>
      <w:r w:rsidRPr="00F87389">
        <w:rPr>
          <w:rFonts w:ascii="Times New Roman" w:hAnsi="Times New Roman" w:cs="Times New Roman"/>
          <w:sz w:val="24"/>
          <w:szCs w:val="24"/>
        </w:rPr>
        <w:t>_______________________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9. Телефон, факс, e-</w:t>
      </w:r>
      <w:proofErr w:type="spellStart"/>
      <w:r w:rsidR="00EA6BFA" w:rsidRPr="00F8738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EA6BFA" w:rsidRPr="00F87389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_______________. </w:t>
      </w:r>
    </w:p>
    <w:p w:rsidR="00EA6BFA" w:rsidRPr="00F87389" w:rsidRDefault="00C068B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10. Форма поддержки </w:t>
      </w:r>
      <w:r w:rsidR="00EA6BFA" w:rsidRPr="00F87389">
        <w:rPr>
          <w:rFonts w:ascii="Times New Roman" w:hAnsi="Times New Roman" w:cs="Times New Roman"/>
          <w:sz w:val="24"/>
          <w:szCs w:val="24"/>
        </w:rPr>
        <w:t>___________________________</w:t>
      </w:r>
      <w:r w:rsidRPr="00F87389">
        <w:rPr>
          <w:rFonts w:ascii="Times New Roman" w:hAnsi="Times New Roman" w:cs="Times New Roman"/>
          <w:sz w:val="24"/>
          <w:szCs w:val="24"/>
        </w:rPr>
        <w:t>____________. Заявитель подтверждает, что</w:t>
      </w:r>
      <w:r w:rsidR="00EA6BFA" w:rsidRPr="00F87389">
        <w:rPr>
          <w:rFonts w:ascii="Times New Roman" w:hAnsi="Times New Roman" w:cs="Times New Roman"/>
          <w:sz w:val="24"/>
          <w:szCs w:val="24"/>
        </w:rPr>
        <w:t xml:space="preserve"> вся информация, содержащаяся </w:t>
      </w:r>
      <w:proofErr w:type="gramStart"/>
      <w:r w:rsidR="00EA6BFA" w:rsidRPr="00F87389">
        <w:rPr>
          <w:rFonts w:ascii="Times New Roman" w:hAnsi="Times New Roman" w:cs="Times New Roman"/>
          <w:sz w:val="24"/>
          <w:szCs w:val="24"/>
        </w:rPr>
        <w:t xml:space="preserve">в </w:t>
      </w:r>
      <w:r w:rsidRPr="00F87389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F87389">
        <w:rPr>
          <w:rFonts w:ascii="Times New Roman" w:hAnsi="Times New Roman" w:cs="Times New Roman"/>
          <w:sz w:val="24"/>
          <w:szCs w:val="24"/>
        </w:rPr>
        <w:t xml:space="preserve"> является подлинной и не возражает против доступа к ней любых заинтересованных лиц. </w:t>
      </w:r>
    </w:p>
    <w:p w:rsidR="00E8660D" w:rsidRPr="00F87389" w:rsidRDefault="00E8660D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</w:p>
    <w:p w:rsidR="00EA6BFA" w:rsidRPr="00F87389" w:rsidRDefault="00EA6BFA" w:rsidP="00EA6BFA">
      <w:pPr>
        <w:pStyle w:val="a3"/>
        <w:ind w:left="0" w:firstLine="778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BFA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EA6BFA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="00F87389">
        <w:rPr>
          <w:rFonts w:ascii="Times New Roman" w:hAnsi="Times New Roman" w:cs="Times New Roman"/>
          <w:sz w:val="24"/>
          <w:szCs w:val="24"/>
        </w:rPr>
        <w:t xml:space="preserve"> </w:t>
      </w:r>
      <w:r w:rsidRPr="00F8738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F8738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87389" w:rsidRPr="00F87389">
        <w:rPr>
          <w:rFonts w:ascii="Times New Roman" w:hAnsi="Times New Roman" w:cs="Times New Roman"/>
          <w:sz w:val="24"/>
          <w:szCs w:val="24"/>
        </w:rPr>
        <w:t>__________________</w:t>
      </w:r>
    </w:p>
    <w:p w:rsidR="00EA6BFA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F873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87389">
        <w:rPr>
          <w:rFonts w:ascii="Times New Roman" w:hAnsi="Times New Roman" w:cs="Times New Roman"/>
          <w:sz w:val="24"/>
          <w:szCs w:val="24"/>
        </w:rPr>
        <w:t xml:space="preserve">(подпись, Ф.И.О.) </w:t>
      </w:r>
    </w:p>
    <w:p w:rsidR="00F87389" w:rsidRP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Default="00EA6BFA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Дата принятия заявления</w:t>
      </w:r>
      <w:r w:rsidR="00F87389" w:rsidRPr="00F87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87389">
        <w:rPr>
          <w:rFonts w:ascii="Times New Roman" w:hAnsi="Times New Roman" w:cs="Times New Roman"/>
          <w:sz w:val="24"/>
          <w:szCs w:val="24"/>
        </w:rPr>
        <w:t xml:space="preserve"> </w:t>
      </w:r>
      <w:r w:rsidR="00F87389">
        <w:rPr>
          <w:rFonts w:ascii="Times New Roman" w:hAnsi="Times New Roman" w:cs="Times New Roman"/>
          <w:sz w:val="24"/>
          <w:szCs w:val="24"/>
        </w:rPr>
        <w:t xml:space="preserve"> </w:t>
      </w:r>
      <w:r w:rsidRPr="00F87389">
        <w:rPr>
          <w:rFonts w:ascii="Times New Roman" w:hAnsi="Times New Roman" w:cs="Times New Roman"/>
          <w:sz w:val="24"/>
          <w:szCs w:val="24"/>
        </w:rPr>
        <w:t>рег.№»</w:t>
      </w: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A6BFA" w:rsidRPr="00F87389" w:rsidRDefault="00F87389" w:rsidP="00EA6BF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87389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spellStart"/>
      <w:proofErr w:type="gramStart"/>
      <w:r w:rsidRPr="00F87389">
        <w:rPr>
          <w:rFonts w:ascii="Times New Roman" w:hAnsi="Times New Roman" w:cs="Times New Roman"/>
          <w:sz w:val="24"/>
          <w:szCs w:val="24"/>
        </w:rPr>
        <w:t>Узон</w:t>
      </w:r>
      <w:proofErr w:type="spellEnd"/>
      <w:r w:rsidRPr="00F87389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F8738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F8738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8738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87389">
        <w:rPr>
          <w:rFonts w:ascii="Times New Roman" w:hAnsi="Times New Roman" w:cs="Times New Roman"/>
          <w:sz w:val="24"/>
          <w:szCs w:val="24"/>
        </w:rPr>
        <w:t>Б.Б.Доржиев</w:t>
      </w:r>
      <w:proofErr w:type="spellEnd"/>
    </w:p>
    <w:sectPr w:rsidR="00EA6BFA" w:rsidRPr="00F8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6AAE"/>
    <w:multiLevelType w:val="hybridMultilevel"/>
    <w:tmpl w:val="EB40A7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23AB7EF7"/>
    <w:multiLevelType w:val="hybridMultilevel"/>
    <w:tmpl w:val="26F634FA"/>
    <w:lvl w:ilvl="0" w:tplc="6D5A6DF0">
      <w:start w:val="1"/>
      <w:numFmt w:val="decimal"/>
      <w:lvlText w:val="%1)"/>
      <w:lvlJc w:val="left"/>
      <w:pPr>
        <w:ind w:left="1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" w15:restartNumberingAfterBreak="0">
    <w:nsid w:val="2DC75F87"/>
    <w:multiLevelType w:val="hybridMultilevel"/>
    <w:tmpl w:val="25A0C848"/>
    <w:lvl w:ilvl="0" w:tplc="8174C3A4">
      <w:start w:val="1"/>
      <w:numFmt w:val="decimal"/>
      <w:lvlText w:val="%1)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3F9B68DD"/>
    <w:multiLevelType w:val="hybridMultilevel"/>
    <w:tmpl w:val="BEF09342"/>
    <w:lvl w:ilvl="0" w:tplc="BCEAE444">
      <w:start w:val="5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4" w15:restartNumberingAfterBreak="0">
    <w:nsid w:val="703A4297"/>
    <w:multiLevelType w:val="hybridMultilevel"/>
    <w:tmpl w:val="7FD488A8"/>
    <w:lvl w:ilvl="0" w:tplc="191C8D20">
      <w:start w:val="1"/>
      <w:numFmt w:val="decimal"/>
      <w:lvlText w:val="%1."/>
      <w:lvlJc w:val="left"/>
      <w:pPr>
        <w:ind w:left="1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BA"/>
    <w:rsid w:val="00061634"/>
    <w:rsid w:val="00083943"/>
    <w:rsid w:val="000C5EBA"/>
    <w:rsid w:val="001E4B41"/>
    <w:rsid w:val="003530B3"/>
    <w:rsid w:val="0054712D"/>
    <w:rsid w:val="00613CB4"/>
    <w:rsid w:val="0096027D"/>
    <w:rsid w:val="00A33A80"/>
    <w:rsid w:val="00AF06E5"/>
    <w:rsid w:val="00B6082B"/>
    <w:rsid w:val="00C068BA"/>
    <w:rsid w:val="00C84093"/>
    <w:rsid w:val="00CB3890"/>
    <w:rsid w:val="00DA4516"/>
    <w:rsid w:val="00E8660D"/>
    <w:rsid w:val="00EA6BFA"/>
    <w:rsid w:val="00F17D45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FDD3"/>
  <w15:chartTrackingRefBased/>
  <w15:docId w15:val="{9E4F5B72-DA31-4FBC-B1C7-F577F4CE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2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17D4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0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977/7d46af0943bb2f05af44295d8d77a6f0f385d33c/" TargetMode="External"/><Relationship Id="rId5" Type="http://schemas.openxmlformats.org/officeDocument/2006/relationships/hyperlink" Target="http://www.consultant.ru/document/cons_doc_LAW_355977/7ebbdc1002901f697dff4bd07218cb6623bc131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2997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cp:lastPrinted>2021-03-10T01:24:00Z</cp:lastPrinted>
  <dcterms:created xsi:type="dcterms:W3CDTF">2021-02-15T12:07:00Z</dcterms:created>
  <dcterms:modified xsi:type="dcterms:W3CDTF">2021-03-10T01:30:00Z</dcterms:modified>
</cp:coreProperties>
</file>